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  <w:rPr>
          <w:b/>
          <w:kern w:val="2"/>
          <w:sz w:val="28"/>
          <w:szCs w:val="24"/>
          <w:lang w:eastAsia="ru-RU"/>
        </w:rPr>
      </w:pPr>
      <w:r>
        <w:rPr>
          <w:b/>
          <w:kern w:val="2"/>
          <w:sz w:val="28"/>
          <w:szCs w:val="24"/>
          <w:lang w:eastAsia="ru-RU"/>
        </w:rPr>
        <w:t xml:space="preserve"> Аннотация  к рабочей  программе по физической культуре  в 5 классе</w:t>
      </w:r>
    </w:p>
    <w:p w:rsidR="00F94A9E" w:rsidRDefault="00F94A9E" w:rsidP="00F94A9E">
      <w:pPr>
        <w:pStyle w:val="a5"/>
        <w:rPr>
          <w:b/>
          <w:kern w:val="2"/>
          <w:sz w:val="28"/>
          <w:szCs w:val="24"/>
          <w:lang w:eastAsia="ru-RU"/>
        </w:rPr>
      </w:pPr>
      <w:r>
        <w:rPr>
          <w:b/>
          <w:kern w:val="2"/>
          <w:sz w:val="28"/>
          <w:szCs w:val="24"/>
          <w:lang w:eastAsia="ru-RU"/>
        </w:rPr>
        <w:t xml:space="preserve">                                      МБОУ П</w:t>
      </w:r>
      <w:r w:rsidRPr="00AF31D6">
        <w:rPr>
          <w:b/>
          <w:kern w:val="2"/>
          <w:sz w:val="28"/>
          <w:szCs w:val="24"/>
          <w:lang w:eastAsia="ru-RU"/>
        </w:rPr>
        <w:t>орт-Катоновская</w:t>
      </w:r>
      <w:r>
        <w:rPr>
          <w:b/>
          <w:kern w:val="2"/>
          <w:sz w:val="28"/>
          <w:szCs w:val="24"/>
          <w:lang w:eastAsia="ru-RU"/>
        </w:rPr>
        <w:t xml:space="preserve">  </w:t>
      </w:r>
      <w:proofErr w:type="gramStart"/>
      <w:r>
        <w:rPr>
          <w:b/>
          <w:kern w:val="2"/>
          <w:sz w:val="28"/>
          <w:szCs w:val="24"/>
          <w:lang w:val="en-US" w:eastAsia="ru-RU"/>
        </w:rPr>
        <w:t>C</w:t>
      </w:r>
      <w:proofErr w:type="gramEnd"/>
      <w:r>
        <w:rPr>
          <w:b/>
          <w:kern w:val="2"/>
          <w:sz w:val="28"/>
          <w:szCs w:val="24"/>
          <w:lang w:eastAsia="ru-RU"/>
        </w:rPr>
        <w:t>ОШ</w:t>
      </w:r>
    </w:p>
    <w:p w:rsidR="00F94A9E" w:rsidRDefault="00F94A9E" w:rsidP="00F94A9E">
      <w:pPr>
        <w:pStyle w:val="a5"/>
        <w:rPr>
          <w:b/>
          <w:kern w:val="2"/>
          <w:sz w:val="28"/>
          <w:szCs w:val="24"/>
          <w:lang w:eastAsia="ru-RU"/>
        </w:rPr>
      </w:pPr>
      <w:r>
        <w:rPr>
          <w:b/>
          <w:kern w:val="2"/>
          <w:sz w:val="28"/>
          <w:szCs w:val="24"/>
          <w:lang w:eastAsia="ru-RU"/>
        </w:rPr>
        <w:t xml:space="preserve">                                            2019—2020 учебный  год</w:t>
      </w: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tbl>
      <w:tblPr>
        <w:tblpPr w:leftFromText="180" w:rightFromText="180" w:vertAnchor="text" w:horzAnchor="margin" w:tblpXSpec="center" w:tblpY="-36"/>
        <w:tblW w:w="100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27"/>
        <w:gridCol w:w="7560"/>
      </w:tblGrid>
      <w:tr w:rsidR="00F94A9E" w:rsidTr="00F94A9E">
        <w:trPr>
          <w:trHeight w:val="332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Название курса</w:t>
            </w:r>
          </w:p>
        </w:tc>
        <w:tc>
          <w:tcPr>
            <w:tcW w:w="7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94A9E" w:rsidRDefault="00F94A9E" w:rsidP="00F94A9E">
            <w:pPr>
              <w:pStyle w:val="a6"/>
              <w:tabs>
                <w:tab w:val="left" w:pos="3045"/>
              </w:tabs>
              <w:spacing w:line="276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Физическая культура</w:t>
            </w:r>
            <w:r>
              <w:rPr>
                <w:b/>
                <w:bCs/>
                <w:sz w:val="28"/>
              </w:rPr>
              <w:tab/>
            </w:r>
          </w:p>
        </w:tc>
      </w:tr>
      <w:tr w:rsidR="00F94A9E" w:rsidTr="00F94A9E">
        <w:trPr>
          <w:trHeight w:val="351"/>
        </w:trPr>
        <w:tc>
          <w:tcPr>
            <w:tcW w:w="2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Класс</w:t>
            </w:r>
          </w:p>
        </w:tc>
        <w:tc>
          <w:tcPr>
            <w:tcW w:w="7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94A9E" w:rsidTr="00F94A9E">
        <w:trPr>
          <w:trHeight w:val="757"/>
        </w:trPr>
        <w:tc>
          <w:tcPr>
            <w:tcW w:w="2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Автор</w:t>
            </w:r>
          </w:p>
        </w:tc>
        <w:tc>
          <w:tcPr>
            <w:tcW w:w="7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94A9E" w:rsidRDefault="00F94A9E" w:rsidP="00F94A9E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Лях В.И, </w:t>
            </w:r>
            <w:proofErr w:type="spellStart"/>
            <w:r>
              <w:rPr>
                <w:sz w:val="24"/>
                <w:szCs w:val="24"/>
              </w:rPr>
              <w:t>Зданевич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Виленский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М.Я.</w:t>
            </w:r>
            <w:r>
              <w:rPr>
                <w:rFonts w:ascii="Times New Roman" w:hAnsi="Times New Roman" w:cs="Times New Roman"/>
                <w:sz w:val="24"/>
              </w:rPr>
              <w:t xml:space="preserve"> Физическая культура . 5 – 7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.: 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F94A9E" w:rsidTr="00F94A9E">
        <w:trPr>
          <w:trHeight w:val="351"/>
        </w:trPr>
        <w:tc>
          <w:tcPr>
            <w:tcW w:w="2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Количество часов</w:t>
            </w:r>
          </w:p>
        </w:tc>
        <w:tc>
          <w:tcPr>
            <w:tcW w:w="7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94A9E" w:rsidRDefault="00AF31D6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69</w:t>
            </w:r>
            <w:r w:rsidR="00F94A9E">
              <w:rPr>
                <w:sz w:val="28"/>
              </w:rPr>
              <w:t>ч (2 часа в неделю)</w:t>
            </w:r>
          </w:p>
        </w:tc>
      </w:tr>
      <w:tr w:rsidR="00F94A9E" w:rsidTr="00F94A9E">
        <w:trPr>
          <w:trHeight w:val="609"/>
        </w:trPr>
        <w:tc>
          <w:tcPr>
            <w:tcW w:w="2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Составитель</w:t>
            </w:r>
          </w:p>
        </w:tc>
        <w:tc>
          <w:tcPr>
            <w:tcW w:w="7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94A9E" w:rsidRDefault="00F94A9E" w:rsidP="00F94A9E">
            <w:pPr>
              <w:rPr>
                <w:rFonts w:eastAsia="Times New Roman"/>
                <w:bCs/>
                <w:iCs/>
                <w:sz w:val="24"/>
                <w:lang w:eastAsia="ru-RU"/>
              </w:rPr>
            </w:pPr>
            <w:r>
              <w:rPr>
                <w:rFonts w:eastAsia="Times New Roman"/>
                <w:bCs/>
                <w:iCs/>
                <w:sz w:val="24"/>
                <w:lang w:eastAsia="ru-RU"/>
              </w:rPr>
              <w:t xml:space="preserve"> Учитель физической культуры Игнатенко  С. Н.</w:t>
            </w:r>
          </w:p>
        </w:tc>
      </w:tr>
      <w:tr w:rsidR="00F94A9E" w:rsidTr="00F94A9E">
        <w:trPr>
          <w:trHeight w:val="1568"/>
        </w:trPr>
        <w:tc>
          <w:tcPr>
            <w:tcW w:w="2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Цель курса</w:t>
            </w:r>
          </w:p>
        </w:tc>
        <w:tc>
          <w:tcPr>
            <w:tcW w:w="7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A9E" w:rsidRDefault="00F94A9E" w:rsidP="00F94A9E">
            <w:pPr>
              <w:pStyle w:val="a5"/>
              <w:spacing w:line="276" w:lineRule="auto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форми</w:t>
            </w:r>
            <w:r>
              <w:rPr>
                <w:rFonts w:eastAsia="Times New Roman"/>
                <w:sz w:val="24"/>
              </w:rPr>
              <w:softHyphen/>
              <w:t xml:space="preserve"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</w:t>
            </w:r>
            <w:r>
              <w:rPr>
                <w:sz w:val="24"/>
              </w:rPr>
              <w:t>отдыха</w:t>
            </w:r>
            <w:r>
              <w:rPr>
                <w:rFonts w:eastAsia="Times New Roman"/>
                <w:sz w:val="24"/>
              </w:rPr>
              <w:t>.</w:t>
            </w:r>
          </w:p>
          <w:p w:rsidR="00F94A9E" w:rsidRDefault="00F94A9E" w:rsidP="00F94A9E">
            <w:pPr>
              <w:pStyle w:val="a5"/>
              <w:spacing w:line="276" w:lineRule="auto"/>
              <w:rPr>
                <w:sz w:val="24"/>
              </w:rPr>
            </w:pPr>
            <w:r>
              <w:rPr>
                <w:b/>
              </w:rPr>
              <w:t xml:space="preserve">--формирование </w:t>
            </w:r>
            <w:r>
              <w:rPr>
                <w:b/>
                <w:i/>
              </w:rPr>
              <w:t xml:space="preserve">устойчивых мотивов и потребностей </w:t>
            </w:r>
            <w:r>
              <w:rPr>
                <w:b/>
              </w:rPr>
              <w:t>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      </w:r>
          </w:p>
          <w:p w:rsidR="00F94A9E" w:rsidRDefault="00F94A9E" w:rsidP="00F94A9E">
            <w:pPr>
              <w:pStyle w:val="a5"/>
              <w:spacing w:line="276" w:lineRule="auto"/>
              <w:rPr>
                <w:color w:val="000000"/>
                <w:sz w:val="24"/>
              </w:rPr>
            </w:pPr>
          </w:p>
        </w:tc>
      </w:tr>
      <w:tr w:rsidR="00F94A9E" w:rsidTr="00F94A9E">
        <w:trPr>
          <w:trHeight w:val="2712"/>
        </w:trPr>
        <w:tc>
          <w:tcPr>
            <w:tcW w:w="2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4A9E" w:rsidRDefault="00F94A9E" w:rsidP="00F94A9E">
            <w:pPr>
              <w:pStyle w:val="a6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Структура курса</w:t>
            </w:r>
          </w:p>
        </w:tc>
        <w:tc>
          <w:tcPr>
            <w:tcW w:w="7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94A9E" w:rsidRDefault="00F94A9E" w:rsidP="00F94A9E">
            <w:pPr>
              <w:pStyle w:val="a3"/>
              <w:spacing w:after="0" w:line="276" w:lineRule="auto"/>
              <w:rPr>
                <w:b/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AF31D6">
              <w:rPr>
                <w:b/>
                <w:sz w:val="28"/>
              </w:rPr>
              <w:t>Базовая часть     -- 51</w:t>
            </w:r>
          </w:p>
          <w:p w:rsidR="00F94A9E" w:rsidRDefault="00F94A9E" w:rsidP="00F94A9E">
            <w:pPr>
              <w:pStyle w:val="a3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>1.Основы знаний по физической культуре (в процессе уроков)</w:t>
            </w:r>
          </w:p>
          <w:p w:rsidR="00F94A9E" w:rsidRDefault="00F94A9E" w:rsidP="00F94A9E">
            <w:pPr>
              <w:pStyle w:val="a3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>2.Спортивные  игры (волейбол) -- 12</w:t>
            </w:r>
          </w:p>
          <w:p w:rsidR="00F94A9E" w:rsidRDefault="00F94A9E" w:rsidP="00F94A9E">
            <w:pPr>
              <w:pStyle w:val="a3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>3.Гимнастика с элементами  акробатики—12</w:t>
            </w:r>
          </w:p>
          <w:p w:rsidR="00F94A9E" w:rsidRDefault="00AF31D6" w:rsidP="00F94A9E">
            <w:pPr>
              <w:pStyle w:val="a3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>4.Легкая атлетика      —15</w:t>
            </w:r>
          </w:p>
          <w:p w:rsidR="00F94A9E" w:rsidRDefault="00F94A9E" w:rsidP="00F94A9E">
            <w:pPr>
              <w:pStyle w:val="a3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>5.Кроссовая подготовка—12</w:t>
            </w:r>
          </w:p>
          <w:p w:rsidR="00F94A9E" w:rsidRDefault="00F94A9E" w:rsidP="00F94A9E">
            <w:pPr>
              <w:pStyle w:val="a3"/>
              <w:spacing w:after="0" w:line="276" w:lineRule="auto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>
              <w:rPr>
                <w:b/>
                <w:sz w:val="28"/>
              </w:rPr>
              <w:t>Вариативная  часть –18</w:t>
            </w:r>
          </w:p>
          <w:p w:rsidR="00F94A9E" w:rsidRDefault="00F94A9E" w:rsidP="00F94A9E">
            <w:pPr>
              <w:pStyle w:val="a3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 xml:space="preserve">1. Баскетбол --18              </w:t>
            </w:r>
          </w:p>
        </w:tc>
      </w:tr>
    </w:tbl>
    <w:p w:rsidR="00F94A9E" w:rsidRDefault="00F94A9E" w:rsidP="00F94A9E">
      <w:pPr>
        <w:pStyle w:val="a5"/>
      </w:pPr>
    </w:p>
    <w:p w:rsidR="00F94A9E" w:rsidRDefault="00F94A9E" w:rsidP="00F94A9E">
      <w:pPr>
        <w:pStyle w:val="a5"/>
        <w:rPr>
          <w:sz w:val="24"/>
        </w:rPr>
      </w:pPr>
    </w:p>
    <w:p w:rsidR="00F94A9E" w:rsidRDefault="00F94A9E" w:rsidP="00F94A9E">
      <w:pPr>
        <w:pStyle w:val="a5"/>
        <w:rPr>
          <w:sz w:val="24"/>
        </w:rPr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</w:p>
    <w:p w:rsidR="00F94A9E" w:rsidRDefault="00F94A9E" w:rsidP="00F94A9E">
      <w:pPr>
        <w:pStyle w:val="a5"/>
      </w:pPr>
      <w:bookmarkStart w:id="0" w:name="_GoBack"/>
      <w:bookmarkEnd w:id="0"/>
    </w:p>
    <w:sectPr w:rsidR="00F94A9E" w:rsidSect="006B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A9E"/>
    <w:rsid w:val="00216E99"/>
    <w:rsid w:val="00446D62"/>
    <w:rsid w:val="006B2604"/>
    <w:rsid w:val="00AF31D6"/>
    <w:rsid w:val="00B86F7A"/>
    <w:rsid w:val="00F94A9E"/>
    <w:rsid w:val="00FC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94A9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94A9E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No Spacing"/>
    <w:uiPriority w:val="1"/>
    <w:qFormat/>
    <w:rsid w:val="00F94A9E"/>
    <w:pPr>
      <w:spacing w:after="0" w:line="240" w:lineRule="auto"/>
    </w:pPr>
  </w:style>
  <w:style w:type="paragraph" w:customStyle="1" w:styleId="a6">
    <w:name w:val="Содержимое таблицы"/>
    <w:basedOn w:val="a"/>
    <w:rsid w:val="00F94A9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deda</dc:creator>
  <cp:lastModifiedBy>Порт-Ктоновская СОШ</cp:lastModifiedBy>
  <cp:revision>8</cp:revision>
  <dcterms:created xsi:type="dcterms:W3CDTF">2019-10-15T15:36:00Z</dcterms:created>
  <dcterms:modified xsi:type="dcterms:W3CDTF">2019-12-17T11:26:00Z</dcterms:modified>
</cp:coreProperties>
</file>